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F9" w:rsidRPr="00D4088C" w:rsidRDefault="0037476D" w:rsidP="00691A91">
      <w:pPr>
        <w:jc w:val="center"/>
        <w:rPr>
          <w:rFonts w:ascii="Arial Rounded MT Bold" w:hAnsi="Arial Rounded MT Bold"/>
          <w:b/>
          <w:bCs/>
          <w:color w:val="0070C0"/>
          <w:sz w:val="56"/>
          <w:szCs w:val="56"/>
        </w:rPr>
      </w:pPr>
      <w:r w:rsidRPr="00D4088C">
        <w:rPr>
          <w:rFonts w:ascii="Arial Rounded MT Bold" w:hAnsi="Arial Rounded MT Bold"/>
          <w:noProof/>
          <w:color w:val="0070C0"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2398395</wp:posOffset>
            </wp:positionH>
            <wp:positionV relativeFrom="page">
              <wp:align>top</wp:align>
            </wp:positionV>
            <wp:extent cx="2352675" cy="1685925"/>
            <wp:effectExtent l="0" t="0" r="9525" b="9525"/>
            <wp:wrapTopAndBottom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88C">
        <w:rPr>
          <w:rFonts w:ascii="Arial Rounded MT Bold" w:hAnsi="Arial Rounded MT Bold"/>
          <w:noProof/>
          <w:color w:val="0070C0"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61B8C906" wp14:editId="0904C6AC">
            <wp:simplePos x="0" y="0"/>
            <wp:positionH relativeFrom="page">
              <wp:posOffset>5114924</wp:posOffset>
            </wp:positionH>
            <wp:positionV relativeFrom="page">
              <wp:align>top</wp:align>
            </wp:positionV>
            <wp:extent cx="2645895" cy="1622208"/>
            <wp:effectExtent l="0" t="0" r="2540" b="0"/>
            <wp:wrapTopAndBottom/>
            <wp:docPr id="9" name="Picture 9" descr="A person sitting at a table with 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95" cy="16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88C">
        <w:rPr>
          <w:rFonts w:ascii="Arial Rounded MT Bold" w:hAnsi="Arial Rounded MT Bold"/>
          <w:noProof/>
          <w:color w:val="0070C0"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17465FA5" wp14:editId="01D00866">
            <wp:simplePos x="0" y="0"/>
            <wp:positionH relativeFrom="page">
              <wp:align>left</wp:align>
            </wp:positionH>
            <wp:positionV relativeFrom="page">
              <wp:posOffset>18415</wp:posOffset>
            </wp:positionV>
            <wp:extent cx="2419350" cy="1594922"/>
            <wp:effectExtent l="0" t="0" r="0" b="5715"/>
            <wp:wrapTopAndBottom/>
            <wp:docPr id="8" name="Picture 8" descr="A picture containing cup, table, glass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85" cy="162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A91" w:rsidRPr="00D4088C">
        <w:rPr>
          <w:rFonts w:ascii="Arial Rounded MT Bold" w:hAnsi="Arial Rounded MT Bold"/>
          <w:b/>
          <w:bCs/>
          <w:color w:val="0070C0"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The </w:t>
      </w:r>
      <w:proofErr w:type="spellStart"/>
      <w:r w:rsidR="00691A91" w:rsidRPr="00D4088C">
        <w:rPr>
          <w:rFonts w:ascii="Arial Rounded MT Bold" w:hAnsi="Arial Rounded MT Bold"/>
          <w:b/>
          <w:bCs/>
          <w:color w:val="0070C0"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Weltenburg</w:t>
      </w:r>
      <w:proofErr w:type="spellEnd"/>
      <w:r w:rsidR="00691A91" w:rsidRPr="00D4088C">
        <w:rPr>
          <w:rFonts w:ascii="Arial Rounded MT Bold" w:hAnsi="Arial Rounded MT Bold"/>
          <w:b/>
          <w:bCs/>
          <w:color w:val="0070C0"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Monastery Brewery</w:t>
      </w:r>
    </w:p>
    <w:p w:rsidR="00691A91" w:rsidRPr="00D4088C" w:rsidRDefault="00691A91" w:rsidP="00691A91">
      <w:pPr>
        <w:jc w:val="center"/>
        <w:rPr>
          <w:b/>
          <w:bCs/>
          <w:color w:val="0070C0"/>
          <w:sz w:val="40"/>
          <w:szCs w:val="40"/>
        </w:rPr>
      </w:pPr>
      <w:r w:rsidRPr="00D4088C">
        <w:rPr>
          <w:b/>
          <w:bCs/>
          <w:color w:val="0070C0"/>
          <w:sz w:val="40"/>
          <w:szCs w:val="40"/>
        </w:rPr>
        <w:t>The oldest monastery brewery in the world, since 1050 in Bavaria</w:t>
      </w:r>
    </w:p>
    <w:p w:rsidR="00691A91" w:rsidRPr="00691A91" w:rsidRDefault="00691A91" w:rsidP="00691A91">
      <w:pPr>
        <w:rPr>
          <w:rFonts w:ascii="Arial" w:eastAsia="MS PGothic" w:hAnsi="Arial"/>
          <w:color w:val="000000" w:themeColor="text1"/>
          <w:kern w:val="24"/>
          <w:sz w:val="28"/>
          <w:szCs w:val="28"/>
          <w:lang w:val="de-DE"/>
        </w:rPr>
      </w:pPr>
      <w:r w:rsidRPr="00691A91">
        <w:rPr>
          <w:rFonts w:ascii="Arial" w:eastAsia="MS PGothic" w:hAnsi="Arial"/>
          <w:b/>
          <w:bCs/>
          <w:color w:val="ED7D31" w:themeColor="accent2"/>
          <w:kern w:val="24"/>
          <w:sz w:val="36"/>
          <w:szCs w:val="36"/>
          <w:lang w:val="de-DE"/>
        </w:rPr>
        <w:t>Weltenburger Kloster Anno 1050:</w:t>
      </w:r>
      <w:r w:rsidRPr="00691A91">
        <w:rPr>
          <w:rFonts w:ascii="Arial" w:eastAsia="MS PGothic" w:hAnsi="Arial"/>
          <w:color w:val="000000" w:themeColor="text1"/>
          <w:kern w:val="24"/>
          <w:sz w:val="28"/>
          <w:szCs w:val="28"/>
          <w:lang w:val="en-GB"/>
        </w:rPr>
        <w:t xml:space="preserve"> </w:t>
      </w:r>
      <w:r w:rsidR="00A65DFD">
        <w:rPr>
          <w:rFonts w:ascii="Arial" w:eastAsia="MS PGothic" w:hAnsi="Arial"/>
          <w:color w:val="000000" w:themeColor="text1"/>
          <w:kern w:val="24"/>
          <w:sz w:val="28"/>
          <w:szCs w:val="28"/>
          <w:lang w:val="en-GB"/>
        </w:rPr>
        <w:t>T</w:t>
      </w:r>
      <w:r w:rsidRPr="00A65DFD">
        <w:rPr>
          <w:rFonts w:ascii="Arial" w:eastAsia="MS PGothic" w:hAnsi="Arial"/>
          <w:color w:val="000000" w:themeColor="text1"/>
          <w:kern w:val="24"/>
          <w:sz w:val="32"/>
          <w:szCs w:val="32"/>
          <w:lang w:val="en-GB"/>
        </w:rPr>
        <w:t xml:space="preserve">raditional </w:t>
      </w:r>
      <w:proofErr w:type="spellStart"/>
      <w:r w:rsidRPr="00A65DFD">
        <w:rPr>
          <w:rFonts w:ascii="Arial" w:eastAsia="MS PGothic" w:hAnsi="Arial"/>
          <w:color w:val="000000" w:themeColor="text1"/>
          <w:kern w:val="24"/>
          <w:sz w:val="32"/>
          <w:szCs w:val="32"/>
          <w:lang w:val="en-GB"/>
        </w:rPr>
        <w:t>Märzen</w:t>
      </w:r>
      <w:proofErr w:type="spellEnd"/>
      <w:r w:rsidRPr="00A65DFD">
        <w:rPr>
          <w:rFonts w:ascii="Arial" w:eastAsia="MS PGothic" w:hAnsi="Arial"/>
          <w:color w:val="000000" w:themeColor="text1"/>
          <w:kern w:val="24"/>
          <w:sz w:val="32"/>
          <w:szCs w:val="32"/>
          <w:lang w:val="en-GB"/>
        </w:rPr>
        <w:t xml:space="preserve"> style lager, the original Oktoberfest style. An elegant, dry yet lightly fruity beer with a medium body. </w:t>
      </w:r>
      <w:r w:rsidRPr="00A65DFD">
        <w:rPr>
          <w:rFonts w:ascii="Arial" w:eastAsia="MS PGothic" w:hAnsi="Arial"/>
          <w:color w:val="000000" w:themeColor="text1"/>
          <w:kern w:val="24"/>
          <w:sz w:val="32"/>
          <w:szCs w:val="32"/>
        </w:rPr>
        <w:t>Toasted bready malt flavors along with caramel</w:t>
      </w:r>
      <w:r w:rsidR="00A65DFD">
        <w:rPr>
          <w:rFonts w:ascii="Arial" w:eastAsia="MS PGothic" w:hAnsi="Arial"/>
          <w:color w:val="000000" w:themeColor="text1"/>
          <w:kern w:val="24"/>
          <w:sz w:val="32"/>
          <w:szCs w:val="32"/>
        </w:rPr>
        <w:t xml:space="preserve"> and</w:t>
      </w:r>
      <w:r w:rsidRPr="00A65DFD">
        <w:rPr>
          <w:rFonts w:ascii="Arial" w:eastAsia="MS PGothic" w:hAnsi="Arial"/>
          <w:color w:val="000000" w:themeColor="text1"/>
          <w:kern w:val="24"/>
          <w:sz w:val="32"/>
          <w:szCs w:val="32"/>
        </w:rPr>
        <w:t xml:space="preserve"> toffee</w:t>
      </w:r>
      <w:r w:rsidRPr="00A65DFD">
        <w:rPr>
          <w:rFonts w:ascii="Arial" w:eastAsia="MS PGothic" w:hAnsi="Arial"/>
          <w:color w:val="000000" w:themeColor="text1"/>
          <w:kern w:val="24"/>
          <w:sz w:val="32"/>
          <w:szCs w:val="32"/>
          <w:lang w:val="en-GB"/>
        </w:rPr>
        <w:t xml:space="preserve">. Balance of floral &amp; spicy hop notes with a lingering malty finish and soft carbonation. </w:t>
      </w:r>
      <w:r w:rsidRPr="00A65DFD">
        <w:rPr>
          <w:rFonts w:ascii="Arial" w:eastAsia="MS PGothic" w:hAnsi="Arial"/>
          <w:color w:val="000000" w:themeColor="text1"/>
          <w:kern w:val="24"/>
          <w:sz w:val="32"/>
          <w:szCs w:val="32"/>
          <w:lang w:val="de-DE"/>
        </w:rPr>
        <w:t>(5.5 % alc./vol.)</w:t>
      </w:r>
      <w:r w:rsidRPr="00691A91">
        <w:rPr>
          <w:rFonts w:ascii="Arial" w:eastAsia="MS PGothic" w:hAnsi="Arial"/>
          <w:color w:val="000000" w:themeColor="text1"/>
          <w:kern w:val="24"/>
          <w:sz w:val="28"/>
          <w:szCs w:val="28"/>
          <w:lang w:val="de-DE"/>
        </w:rPr>
        <w:t xml:space="preserve"> </w:t>
      </w:r>
    </w:p>
    <w:p w:rsidR="00691A91" w:rsidRDefault="00691A91" w:rsidP="00691A91">
      <w:pPr>
        <w:pStyle w:val="NormalWeb"/>
        <w:spacing w:before="216" w:beforeAutospacing="0" w:after="0" w:afterAutospacing="0"/>
        <w:textAlignment w:val="baseline"/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de-DE"/>
        </w:rPr>
      </w:pPr>
      <w:r>
        <w:rPr>
          <w:rFonts w:ascii="Arial" w:eastAsia="MS PGothic" w:hAnsi="Arial" w:cstheme="minorBidi"/>
          <w:b/>
          <w:bCs/>
          <w:color w:val="ED7D31" w:themeColor="accent2"/>
          <w:kern w:val="24"/>
          <w:sz w:val="36"/>
          <w:szCs w:val="36"/>
          <w:lang w:val="de-DE"/>
        </w:rPr>
        <w:t xml:space="preserve">Weltenburger Hefe-Weißbier Hell: </w:t>
      </w:r>
      <w:r w:rsidRPr="00A65DFD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 xml:space="preserve">Traditional top fermented Bavarian unfiltered wheat beer. Aromas of banana, clove, and citrus. Sweet malt and bready </w:t>
      </w:r>
      <w:proofErr w:type="spellStart"/>
      <w:r w:rsidRPr="00A65DFD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>flavors</w:t>
      </w:r>
      <w:proofErr w:type="spellEnd"/>
      <w:r w:rsidRPr="00A65DFD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 xml:space="preserve">, </w:t>
      </w:r>
      <w:r w:rsidRPr="00A65DFD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>and spice</w:t>
      </w:r>
      <w:r w:rsidRPr="00A65DFD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>. Lively and refreshing.</w:t>
      </w:r>
      <w:r w:rsidRPr="00A65DFD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de-DE"/>
        </w:rPr>
        <w:t xml:space="preserve"> (5.4% alc./vol.).</w:t>
      </w:r>
      <w:r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de-DE"/>
        </w:rPr>
        <w:t xml:space="preserve"> </w:t>
      </w:r>
    </w:p>
    <w:p w:rsidR="00691A91" w:rsidRDefault="00691A91" w:rsidP="00691A91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theme="minorBidi"/>
          <w:b/>
          <w:bCs/>
          <w:color w:val="ED7D31" w:themeColor="accent2"/>
          <w:kern w:val="24"/>
          <w:sz w:val="36"/>
          <w:szCs w:val="36"/>
          <w:lang w:val="de-DE"/>
        </w:rPr>
      </w:pPr>
    </w:p>
    <w:p w:rsidR="00691A91" w:rsidRPr="00B158D7" w:rsidRDefault="00691A91" w:rsidP="00691A91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de-DE"/>
        </w:rPr>
      </w:pPr>
      <w:r>
        <w:rPr>
          <w:rFonts w:ascii="Arial" w:eastAsia="MS PGothic" w:hAnsi="Arial" w:cstheme="minorBidi"/>
          <w:b/>
          <w:bCs/>
          <w:color w:val="ED7D31" w:themeColor="accent2"/>
          <w:kern w:val="24"/>
          <w:sz w:val="36"/>
          <w:szCs w:val="36"/>
          <w:lang w:val="de-DE"/>
        </w:rPr>
        <w:t xml:space="preserve">Weltenburger Barock Hell:  </w:t>
      </w:r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 xml:space="preserve">Light in body &amp; </w:t>
      </w:r>
      <w:proofErr w:type="spellStart"/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>color</w:t>
      </w:r>
      <w:proofErr w:type="spellEnd"/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 xml:space="preserve"> with a delicate malty sweetness and notes of honey. Mild hop </w:t>
      </w:r>
      <w:proofErr w:type="spellStart"/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>flavors</w:t>
      </w:r>
      <w:proofErr w:type="spellEnd"/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 xml:space="preserve"> &amp; aromas of fruit &amp; spice.  Wonderful session beer and pairs with most any food.</w:t>
      </w:r>
      <w:r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 xml:space="preserve"> </w:t>
      </w:r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de-DE"/>
        </w:rPr>
        <w:t>(5.6 % alc./vol.).</w:t>
      </w:r>
    </w:p>
    <w:p w:rsidR="00691A91" w:rsidRPr="008A089B" w:rsidRDefault="00691A91" w:rsidP="00691A91">
      <w:pPr>
        <w:pStyle w:val="NormalWeb"/>
        <w:spacing w:before="0" w:beforeAutospacing="0" w:after="0" w:afterAutospacing="0"/>
        <w:textAlignment w:val="baseline"/>
      </w:pPr>
    </w:p>
    <w:p w:rsidR="00691A91" w:rsidRDefault="00691A91" w:rsidP="00691A91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="MS PGothic" w:hAnsi="Arial" w:cstheme="minorBidi"/>
          <w:b/>
          <w:bCs/>
          <w:color w:val="ED7D31" w:themeColor="accent2"/>
          <w:kern w:val="24"/>
          <w:sz w:val="36"/>
          <w:szCs w:val="36"/>
          <w:lang w:val="de-DE"/>
        </w:rPr>
        <w:t xml:space="preserve">Weltenburger Kloster Barock Dunkel:  </w:t>
      </w:r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 xml:space="preserve">The oldest dark beer in the world – a true taste experience; full-bodied, malty, aromatic, smooth and creamy. </w:t>
      </w:r>
      <w:proofErr w:type="gramStart"/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 xml:space="preserve">Intensive  </w:t>
      </w:r>
      <w:proofErr w:type="spellStart"/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>flavors</w:t>
      </w:r>
      <w:proofErr w:type="spellEnd"/>
      <w:proofErr w:type="gramEnd"/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 xml:space="preserve"> of chocolate, nuts, raisins, caramel, cocoa and coffee. </w:t>
      </w:r>
      <w:r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 xml:space="preserve">Six-time </w:t>
      </w:r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>World Beer Cup winner</w:t>
      </w:r>
      <w:r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>.</w:t>
      </w:r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en-GB"/>
        </w:rPr>
        <w:t xml:space="preserve"> Dry, elegant and lingering finish with soft carbonation. </w:t>
      </w:r>
      <w:r w:rsidRPr="00B158D7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de-DE"/>
        </w:rPr>
        <w:t>(4.7% alc./vol.).</w:t>
      </w:r>
    </w:p>
    <w:p w:rsidR="00691A91" w:rsidRDefault="00691A91" w:rsidP="00691A91">
      <w:pPr>
        <w:pStyle w:val="NormalWeb"/>
        <w:spacing w:before="216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  <w:sz w:val="32"/>
          <w:szCs w:val="32"/>
          <w:lang w:val="de-DE"/>
        </w:rPr>
      </w:pPr>
      <w:r>
        <w:rPr>
          <w:rFonts w:ascii="Arial" w:eastAsia="MS PGothic" w:hAnsi="Arial" w:cstheme="minorBidi"/>
          <w:b/>
          <w:bCs/>
          <w:color w:val="ED7D31" w:themeColor="accent2"/>
          <w:kern w:val="24"/>
          <w:sz w:val="36"/>
          <w:szCs w:val="36"/>
          <w:lang w:val="de-DE"/>
        </w:rPr>
        <w:t xml:space="preserve">Weltenburger Kloster Asam Bock: </w:t>
      </w:r>
      <w:r w:rsidRPr="00305347">
        <w:rPr>
          <w:rFonts w:ascii="Arial" w:eastAsia="MS PGothic" w:hAnsi="Arial" w:cs="Arial"/>
          <w:color w:val="000000" w:themeColor="text1"/>
          <w:kern w:val="24"/>
          <w:sz w:val="32"/>
          <w:szCs w:val="32"/>
          <w:lang w:val="de-DE"/>
        </w:rPr>
        <w:t>A strong, dark doppelbock that‘s more than meets the eye. Malty, aromatic, and pleasantly dry with caramel, dark fruit, licorice, and roasted notes. Rich &amp; refined finish.</w:t>
      </w:r>
      <w:r>
        <w:rPr>
          <w:rFonts w:ascii="Arial" w:eastAsia="MS PGothic" w:hAnsi="Arial" w:cs="Arial"/>
          <w:color w:val="000000" w:themeColor="text1"/>
          <w:kern w:val="24"/>
          <w:sz w:val="32"/>
          <w:szCs w:val="32"/>
          <w:lang w:val="de-DE"/>
        </w:rPr>
        <w:t xml:space="preserve"> </w:t>
      </w:r>
      <w:r w:rsidRPr="00305347">
        <w:rPr>
          <w:rFonts w:ascii="Arial" w:eastAsia="MS PGothic" w:hAnsi="Arial" w:cs="Arial"/>
          <w:color w:val="000000" w:themeColor="text1"/>
          <w:kern w:val="24"/>
          <w:sz w:val="32"/>
          <w:szCs w:val="32"/>
          <w:lang w:val="de-DE"/>
        </w:rPr>
        <w:t>(6.9 % alc./vol.).</w:t>
      </w:r>
    </w:p>
    <w:p w:rsidR="00691A91" w:rsidRDefault="00A65DFD" w:rsidP="00691A91">
      <w:pPr>
        <w:pStyle w:val="NormalWeb"/>
        <w:spacing w:before="216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  <w:sz w:val="32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8001000</wp:posOffset>
            </wp:positionV>
            <wp:extent cx="6798310" cy="1890395"/>
            <wp:effectExtent l="0" t="0" r="2540" b="0"/>
            <wp:wrapTopAndBottom/>
            <wp:docPr id="5" name="Picture 5" descr="A castle with water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A91">
        <w:rPr>
          <w:rFonts w:ascii="Arial" w:eastAsia="MS PGothic" w:hAnsi="Arial" w:cstheme="minorBidi"/>
          <w:b/>
          <w:bCs/>
          <w:color w:val="ED7D31" w:themeColor="accent2"/>
          <w:kern w:val="24"/>
          <w:sz w:val="36"/>
          <w:szCs w:val="36"/>
          <w:lang w:val="de-DE"/>
        </w:rPr>
        <w:t xml:space="preserve">Weltenburger Pils: </w:t>
      </w:r>
      <w:r w:rsidR="00691A91" w:rsidRPr="00633A68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de-DE"/>
        </w:rPr>
        <w:t xml:space="preserve">Beautiful clear straw color with dense white </w:t>
      </w:r>
      <w:r w:rsidR="00691A91">
        <w:rPr>
          <w:rFonts w:ascii="Arial" w:eastAsia="MS PGothic" w:hAnsi="Arial" w:cstheme="minorBidi"/>
          <w:color w:val="000000" w:themeColor="text1"/>
          <w:kern w:val="24"/>
          <w:sz w:val="32"/>
          <w:szCs w:val="32"/>
          <w:lang w:val="de-DE"/>
        </w:rPr>
        <w:t>foam</w:t>
      </w:r>
      <w:r w:rsidR="00691A91" w:rsidRPr="00633A68">
        <w:rPr>
          <w:rFonts w:ascii="Arial" w:eastAsia="MS PGothic" w:hAnsi="Arial" w:cs="Arial"/>
          <w:color w:val="000000" w:themeColor="text1"/>
          <w:kern w:val="24"/>
          <w:sz w:val="32"/>
          <w:szCs w:val="32"/>
          <w:lang w:val="de-DE"/>
        </w:rPr>
        <w:t>.</w:t>
      </w:r>
      <w:r w:rsidR="00691A91" w:rsidRPr="00633A68">
        <w:rPr>
          <w:rFonts w:ascii="Helvetica" w:hAnsi="Helvetica" w:cs="Helvetica"/>
          <w:color w:val="2C2C2C"/>
          <w:sz w:val="18"/>
          <w:szCs w:val="18"/>
          <w:shd w:val="clear" w:color="auto" w:fill="FFFFFF"/>
        </w:rPr>
        <w:t xml:space="preserve"> </w:t>
      </w:r>
      <w:r w:rsidR="00691A91" w:rsidRPr="00633A68">
        <w:rPr>
          <w:rFonts w:ascii="Arial" w:hAnsi="Arial" w:cs="Arial"/>
          <w:color w:val="2C2C2C"/>
          <w:sz w:val="22"/>
          <w:szCs w:val="22"/>
          <w:shd w:val="clear" w:color="auto" w:fill="FFFFFF"/>
        </w:rPr>
        <w:t xml:space="preserve"> </w:t>
      </w:r>
      <w:r w:rsidR="00691A91" w:rsidRPr="00880E65">
        <w:rPr>
          <w:rFonts w:ascii="Arial" w:hAnsi="Arial" w:cs="Arial"/>
          <w:color w:val="2C2C2C"/>
          <w:sz w:val="32"/>
          <w:szCs w:val="32"/>
          <w:shd w:val="clear" w:color="auto" w:fill="FFFFFF"/>
        </w:rPr>
        <w:t xml:space="preserve">Bright </w:t>
      </w:r>
      <w:bookmarkStart w:id="0" w:name="_GoBack"/>
      <w:bookmarkEnd w:id="0"/>
      <w:r w:rsidR="00691A91" w:rsidRPr="00880E65">
        <w:rPr>
          <w:rFonts w:ascii="Arial" w:hAnsi="Arial" w:cs="Arial"/>
          <w:color w:val="2C2C2C"/>
          <w:sz w:val="32"/>
          <w:szCs w:val="32"/>
          <w:shd w:val="clear" w:color="auto" w:fill="FFFFFF"/>
        </w:rPr>
        <w:t xml:space="preserve">nose of spicy noble hops </w:t>
      </w:r>
      <w:r w:rsidR="00691A91">
        <w:rPr>
          <w:rFonts w:ascii="Arial" w:hAnsi="Arial" w:cs="Arial"/>
          <w:color w:val="2C2C2C"/>
          <w:sz w:val="32"/>
          <w:szCs w:val="32"/>
          <w:shd w:val="clear" w:color="auto" w:fill="FFFFFF"/>
        </w:rPr>
        <w:t>&amp;</w:t>
      </w:r>
      <w:r w:rsidR="00691A91" w:rsidRPr="00880E65">
        <w:rPr>
          <w:rFonts w:ascii="Arial" w:hAnsi="Arial" w:cs="Arial"/>
          <w:color w:val="2C2C2C"/>
          <w:sz w:val="32"/>
          <w:szCs w:val="32"/>
          <w:shd w:val="clear" w:color="auto" w:fill="FFFFFF"/>
        </w:rPr>
        <w:t xml:space="preserve"> subtle citrus. </w:t>
      </w:r>
      <w:r>
        <w:rPr>
          <w:rFonts w:ascii="Arial" w:hAnsi="Arial" w:cs="Arial"/>
          <w:color w:val="2C2C2C"/>
          <w:sz w:val="32"/>
          <w:szCs w:val="32"/>
          <w:shd w:val="clear" w:color="auto" w:fill="FFFFFF"/>
        </w:rPr>
        <w:t>P</w:t>
      </w:r>
      <w:r w:rsidR="00691A91" w:rsidRPr="00880E65">
        <w:rPr>
          <w:rFonts w:ascii="Arial" w:hAnsi="Arial" w:cs="Arial"/>
          <w:color w:val="2C2C2C"/>
          <w:sz w:val="32"/>
          <w:szCs w:val="32"/>
          <w:shd w:val="clear" w:color="auto" w:fill="FFFFFF"/>
        </w:rPr>
        <w:t xml:space="preserve">alate features soft cereal &amp; biscuit flavors, with honey &amp; a touch of earthiness. Clean </w:t>
      </w:r>
      <w:r w:rsidR="00691A91">
        <w:rPr>
          <w:rFonts w:ascii="Arial" w:hAnsi="Arial" w:cs="Arial"/>
          <w:color w:val="2C2C2C"/>
          <w:sz w:val="32"/>
          <w:szCs w:val="32"/>
          <w:shd w:val="clear" w:color="auto" w:fill="FFFFFF"/>
        </w:rPr>
        <w:t>&amp;</w:t>
      </w:r>
      <w:r w:rsidR="00691A91" w:rsidRPr="00880E65">
        <w:rPr>
          <w:rFonts w:ascii="Arial" w:hAnsi="Arial" w:cs="Arial"/>
          <w:color w:val="2C2C2C"/>
          <w:sz w:val="32"/>
          <w:szCs w:val="32"/>
          <w:shd w:val="clear" w:color="auto" w:fill="FFFFFF"/>
        </w:rPr>
        <w:t xml:space="preserve"> light with a </w:t>
      </w:r>
      <w:r w:rsidR="0037476D">
        <w:rPr>
          <w:rFonts w:ascii="Arial" w:hAnsi="Arial" w:cs="Arial"/>
          <w:color w:val="2C2C2C"/>
          <w:sz w:val="32"/>
          <w:szCs w:val="32"/>
          <w:shd w:val="clear" w:color="auto" w:fill="FFFFFF"/>
        </w:rPr>
        <w:t>c</w:t>
      </w:r>
      <w:r w:rsidR="00691A91" w:rsidRPr="00880E65">
        <w:rPr>
          <w:rFonts w:ascii="Arial" w:hAnsi="Arial" w:cs="Arial"/>
          <w:color w:val="2C2C2C"/>
          <w:sz w:val="32"/>
          <w:szCs w:val="32"/>
          <w:shd w:val="clear" w:color="auto" w:fill="FFFFFF"/>
        </w:rPr>
        <w:t>r</w:t>
      </w:r>
      <w:r w:rsidR="0037476D">
        <w:rPr>
          <w:rFonts w:ascii="Arial" w:hAnsi="Arial" w:cs="Arial"/>
          <w:color w:val="2C2C2C"/>
          <w:sz w:val="32"/>
          <w:szCs w:val="32"/>
          <w:shd w:val="clear" w:color="auto" w:fill="FFFFFF"/>
        </w:rPr>
        <w:t>isp</w:t>
      </w:r>
      <w:r w:rsidR="00691A91" w:rsidRPr="00880E65">
        <w:rPr>
          <w:rFonts w:ascii="Arial" w:hAnsi="Arial" w:cs="Arial"/>
          <w:color w:val="2C2C2C"/>
          <w:sz w:val="32"/>
          <w:szCs w:val="32"/>
          <w:shd w:val="clear" w:color="auto" w:fill="FFFFFF"/>
        </w:rPr>
        <w:t xml:space="preserve"> finish. </w:t>
      </w:r>
      <w:r w:rsidR="00691A91" w:rsidRPr="00305347">
        <w:rPr>
          <w:rFonts w:ascii="Arial" w:eastAsia="MS PGothic" w:hAnsi="Arial" w:cs="Arial"/>
          <w:color w:val="000000" w:themeColor="text1"/>
          <w:kern w:val="24"/>
          <w:sz w:val="32"/>
          <w:szCs w:val="32"/>
          <w:lang w:val="de-DE"/>
        </w:rPr>
        <w:t>(</w:t>
      </w:r>
      <w:r w:rsidR="00691A91">
        <w:rPr>
          <w:rFonts w:ascii="Arial" w:eastAsia="MS PGothic" w:hAnsi="Arial" w:cs="Arial"/>
          <w:color w:val="000000" w:themeColor="text1"/>
          <w:kern w:val="24"/>
          <w:sz w:val="32"/>
          <w:szCs w:val="32"/>
          <w:lang w:val="de-DE"/>
        </w:rPr>
        <w:t>4</w:t>
      </w:r>
      <w:r w:rsidR="00691A91" w:rsidRPr="00305347">
        <w:rPr>
          <w:rFonts w:ascii="Arial" w:eastAsia="MS PGothic" w:hAnsi="Arial" w:cs="Arial"/>
          <w:color w:val="000000" w:themeColor="text1"/>
          <w:kern w:val="24"/>
          <w:sz w:val="32"/>
          <w:szCs w:val="32"/>
          <w:lang w:val="de-DE"/>
        </w:rPr>
        <w:t>.9%</w:t>
      </w:r>
      <w:r w:rsidR="00691A91">
        <w:rPr>
          <w:rFonts w:ascii="Arial" w:eastAsia="MS PGothic" w:hAnsi="Arial" w:cs="Arial"/>
          <w:color w:val="000000" w:themeColor="text1"/>
          <w:kern w:val="24"/>
          <w:sz w:val="32"/>
          <w:szCs w:val="32"/>
          <w:lang w:val="de-DE"/>
        </w:rPr>
        <w:t>)</w:t>
      </w:r>
    </w:p>
    <w:sectPr w:rsidR="00691A91" w:rsidSect="00691A91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91"/>
    <w:rsid w:val="001F0478"/>
    <w:rsid w:val="002518C4"/>
    <w:rsid w:val="0037476D"/>
    <w:rsid w:val="003C302F"/>
    <w:rsid w:val="00691A91"/>
    <w:rsid w:val="00A65DFD"/>
    <w:rsid w:val="00B62DF9"/>
    <w:rsid w:val="00D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A5D6"/>
  <w15:chartTrackingRefBased/>
  <w15:docId w15:val="{406DF1DA-5DCE-42A7-8EEA-1AF0D5E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Baum</dc:creator>
  <cp:keywords/>
  <dc:description/>
  <cp:lastModifiedBy>Jay Baum</cp:lastModifiedBy>
  <cp:revision>1</cp:revision>
  <dcterms:created xsi:type="dcterms:W3CDTF">2019-09-09T01:16:00Z</dcterms:created>
  <dcterms:modified xsi:type="dcterms:W3CDTF">2019-09-09T01:55:00Z</dcterms:modified>
</cp:coreProperties>
</file>